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Załącznik nr 3 do zapytania ofertowego</w:t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tabs>
          <w:tab w:val="left" w:leader="none" w:pos="6345"/>
        </w:tabs>
        <w:spacing w:after="0" w:line="20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Nr postępowania: 2/2026/KE2/DRO-BET</w:t>
      </w:r>
    </w:p>
    <w:p w:rsidR="00000000" w:rsidDel="00000000" w:rsidP="00000000" w:rsidRDefault="00000000" w:rsidRPr="00000000" w14:paraId="00000004">
      <w:pPr>
        <w:widowControl w:val="0"/>
        <w:spacing w:after="0" w:line="20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Miejscowość, data:</w:t>
      </w:r>
    </w:p>
    <w:p w:rsidR="00000000" w:rsidDel="00000000" w:rsidP="00000000" w:rsidRDefault="00000000" w:rsidRPr="00000000" w14:paraId="00000006">
      <w:pPr>
        <w:tabs>
          <w:tab w:val="center" w:leader="none" w:pos="2177"/>
          <w:tab w:val="right" w:leader="none" w:pos="4354"/>
          <w:tab w:val="center" w:leader="none" w:pos="4536"/>
          <w:tab w:val="right" w:leader="none" w:pos="9072"/>
        </w:tabs>
        <w:spacing w:after="0" w:lineRule="auto"/>
        <w:ind w:left="6803" w:firstLine="135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         ……………………………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-38093</wp:posOffset>
                </wp:positionH>
                <wp:positionV relativeFrom="paragraph">
                  <wp:posOffset>139700</wp:posOffset>
                </wp:positionV>
                <wp:extent cx="0" cy="862330"/>
                <wp:effectExtent b="0" l="0" r="0" t="0"/>
                <wp:wrapNone/>
                <wp:docPr id="5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48835"/>
                          <a:ext cx="0" cy="86233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-38093</wp:posOffset>
                </wp:positionH>
                <wp:positionV relativeFrom="paragraph">
                  <wp:posOffset>139700</wp:posOffset>
                </wp:positionV>
                <wp:extent cx="0" cy="862330"/>
                <wp:effectExtent b="0" l="0" r="0" t="0"/>
                <wp:wrapNone/>
                <wp:docPr id="5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8623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1778000</wp:posOffset>
                </wp:positionH>
                <wp:positionV relativeFrom="paragraph">
                  <wp:posOffset>139700</wp:posOffset>
                </wp:positionV>
                <wp:extent cx="0" cy="862330"/>
                <wp:effectExtent b="0" l="0" r="0" t="0"/>
                <wp:wrapNone/>
                <wp:docPr id="5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48835"/>
                          <a:ext cx="0" cy="86233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1778000</wp:posOffset>
                </wp:positionH>
                <wp:positionV relativeFrom="paragraph">
                  <wp:posOffset>139700</wp:posOffset>
                </wp:positionV>
                <wp:extent cx="0" cy="862330"/>
                <wp:effectExtent b="0" l="0" r="0" t="0"/>
                <wp:wrapNone/>
                <wp:docPr id="54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8623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-38093</wp:posOffset>
                </wp:positionH>
                <wp:positionV relativeFrom="paragraph">
                  <wp:posOffset>1003300</wp:posOffset>
                </wp:positionV>
                <wp:extent cx="0" cy="12700"/>
                <wp:effectExtent b="0" l="0" r="0" t="0"/>
                <wp:wrapNone/>
                <wp:docPr id="55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-38093</wp:posOffset>
                </wp:positionH>
                <wp:positionV relativeFrom="paragraph">
                  <wp:posOffset>1003300</wp:posOffset>
                </wp:positionV>
                <wp:extent cx="0" cy="12700"/>
                <wp:effectExtent b="0" l="0" r="0" t="0"/>
                <wp:wrapNone/>
                <wp:docPr id="55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7">
      <w:pPr>
        <w:widowControl w:val="0"/>
        <w:spacing w:after="0" w:line="200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-38093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56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-38093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56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widowControl w:val="0"/>
        <w:spacing w:after="0" w:line="200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0" w:line="200" w:lineRule="auto"/>
        <w:jc w:val="right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tabs>
          <w:tab w:val="left" w:leader="none" w:pos="6345"/>
        </w:tabs>
        <w:spacing w:after="0" w:line="200" w:lineRule="auto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ab/>
      </w:r>
    </w:p>
    <w:p w:rsidR="00000000" w:rsidDel="00000000" w:rsidP="00000000" w:rsidRDefault="00000000" w:rsidRPr="00000000" w14:paraId="0000000B">
      <w:pPr>
        <w:widowControl w:val="0"/>
        <w:spacing w:after="0" w:line="200" w:lineRule="auto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Dane teleadresowe Wykonawcy</w:t>
      </w:r>
    </w:p>
    <w:p w:rsidR="00000000" w:rsidDel="00000000" w:rsidP="00000000" w:rsidRDefault="00000000" w:rsidRPr="00000000" w14:paraId="0000000E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Zamawiający:</w:t>
      </w:r>
    </w:p>
    <w:p w:rsidR="00000000" w:rsidDel="00000000" w:rsidP="00000000" w:rsidRDefault="00000000" w:rsidRPr="00000000" w14:paraId="0000000F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bookmarkStart w:colFirst="0" w:colLast="0" w:name="_heading=h.1sfu6jlxdj2x" w:id="1"/>
      <w:bookmarkEnd w:id="1"/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DRO-BET SPÓŁKA Z OGRANICZONĄ ODPOWIEDZIALNOŚCIĄ</w:t>
      </w:r>
    </w:p>
    <w:p w:rsidR="00000000" w:rsidDel="00000000" w:rsidP="00000000" w:rsidRDefault="00000000" w:rsidRPr="00000000" w14:paraId="00000010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Ul. Kościerska 23,</w:t>
      </w:r>
    </w:p>
    <w:p w:rsidR="00000000" w:rsidDel="00000000" w:rsidP="00000000" w:rsidRDefault="00000000" w:rsidRPr="00000000" w14:paraId="00000011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89-600 Chojnice</w:t>
      </w:r>
    </w:p>
    <w:p w:rsidR="00000000" w:rsidDel="00000000" w:rsidP="00000000" w:rsidRDefault="00000000" w:rsidRPr="00000000" w14:paraId="00000012">
      <w:pPr>
        <w:widowControl w:val="0"/>
        <w:spacing w:after="0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NIP: 5550005198</w:t>
      </w:r>
    </w:p>
    <w:p w:rsidR="00000000" w:rsidDel="00000000" w:rsidP="00000000" w:rsidRDefault="00000000" w:rsidRPr="00000000" w14:paraId="00000013">
      <w:pPr>
        <w:tabs>
          <w:tab w:val="center" w:leader="none" w:pos="2177"/>
          <w:tab w:val="right" w:leader="none" w:pos="4354"/>
          <w:tab w:val="center" w:leader="none" w:pos="4536"/>
          <w:tab w:val="right" w:leader="none" w:pos="9072"/>
        </w:tabs>
        <w:spacing w:after="0" w:lineRule="auto"/>
        <w:ind w:left="6096" w:firstLine="0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0" w:line="336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ab/>
        <w:tab/>
      </w:r>
    </w:p>
    <w:p w:rsidR="00000000" w:rsidDel="00000000" w:rsidP="00000000" w:rsidRDefault="00000000" w:rsidRPr="00000000" w14:paraId="00000015">
      <w:pPr>
        <w:widowControl w:val="0"/>
        <w:spacing w:after="0" w:line="240" w:lineRule="auto"/>
        <w:jc w:val="center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OŚWIADCZENIE</w:t>
      </w:r>
    </w:p>
    <w:p w:rsidR="00000000" w:rsidDel="00000000" w:rsidP="00000000" w:rsidRDefault="00000000" w:rsidRPr="00000000" w14:paraId="00000016">
      <w:pPr>
        <w:widowControl w:val="0"/>
        <w:spacing w:after="0" w:line="239" w:lineRule="auto"/>
        <w:jc w:val="both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after="0" w:lineRule="auto"/>
        <w:jc w:val="center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w zakresie wypełnienia obowiązków informacyjnych przewidzianych w art. 13 lub art. 14 RODO</w:t>
      </w:r>
    </w:p>
    <w:p w:rsidR="00000000" w:rsidDel="00000000" w:rsidP="00000000" w:rsidRDefault="00000000" w:rsidRPr="00000000" w14:paraId="00000018">
      <w:pPr>
        <w:widowControl w:val="0"/>
        <w:spacing w:after="0" w:lineRule="auto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after="0" w:line="275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after="0" w:line="275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Oświadczam, że wypełniłem obowiązki informacyjne przewidziane w art. 13 lub art. 14 RODO</w:t>
      </w:r>
      <w:r w:rsidDel="00000000" w:rsidR="00000000" w:rsidRPr="00000000">
        <w:rPr>
          <w:rFonts w:ascii="Nunito" w:cs="Nunito" w:eastAsia="Nunito" w:hAnsi="Nunito"/>
          <w:color w:val="000000"/>
          <w:vertAlign w:val="superscript"/>
          <w:rtl w:val="0"/>
        </w:rPr>
        <w:t xml:space="preserve">1)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 wobec osób fizycznych, od których dane osobowe bezpośrednio lub pośrednio pozyskałem w celu ubiegania się o udzielenie zamówienia publicznego w niniejszym postępowaniu.*</w:t>
      </w:r>
    </w:p>
    <w:p w:rsidR="00000000" w:rsidDel="00000000" w:rsidP="00000000" w:rsidRDefault="00000000" w:rsidRPr="00000000" w14:paraId="0000001B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after="0" w:line="240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20">
      <w:pPr>
        <w:widowControl w:val="0"/>
        <w:spacing w:after="0" w:line="5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after="0" w:line="242" w:lineRule="auto"/>
        <w:ind w:right="-111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(czytelny podpis osoby uprawnionej do reprezentowania Wykonawcy)</w:t>
      </w:r>
    </w:p>
    <w:p w:rsidR="00000000" w:rsidDel="00000000" w:rsidP="00000000" w:rsidRDefault="00000000" w:rsidRPr="00000000" w14:paraId="00000022">
      <w:pPr>
        <w:widowControl w:val="0"/>
        <w:spacing w:after="0" w:line="242" w:lineRule="auto"/>
        <w:ind w:right="-111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bookmarkStart w:colFirst="0" w:colLast="0" w:name="bookmark=id.30j0zll" w:id="2"/>
    <w:bookmarkEnd w:id="2"/>
    <w:bookmarkStart w:colFirst="0" w:colLast="0" w:name="bookmark=id.1fob9te" w:id="3"/>
    <w:bookmarkEnd w:id="3"/>
    <w:p w:rsidR="00000000" w:rsidDel="00000000" w:rsidP="00000000" w:rsidRDefault="00000000" w:rsidRPr="00000000" w14:paraId="00000023">
      <w:pPr>
        <w:tabs>
          <w:tab w:val="left" w:leader="none" w:pos="6855"/>
        </w:tabs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______________________________</w:t>
      </w:r>
    </w:p>
    <w:p w:rsidR="00000000" w:rsidDel="00000000" w:rsidP="00000000" w:rsidRDefault="00000000" w:rsidRPr="00000000" w14:paraId="00000024">
      <w:pPr>
        <w:tabs>
          <w:tab w:val="left" w:leader="none" w:pos="6855"/>
        </w:tabs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00000" w:rsidDel="00000000" w:rsidP="00000000" w:rsidRDefault="00000000" w:rsidRPr="00000000" w14:paraId="00000025">
      <w:pPr>
        <w:tabs>
          <w:tab w:val="left" w:leader="none" w:pos="6855"/>
        </w:tabs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>
      <w:headerReference r:id="rId8" w:type="default"/>
      <w:footerReference r:id="rId9" w:type="default"/>
      <w:pgSz w:h="16840" w:w="11900" w:orient="portrait"/>
      <w:pgMar w:bottom="1440" w:top="1414" w:left="1140" w:right="1400" w:header="4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4787900" cy="647700"/>
          <wp:effectExtent b="0" l="0" r="0" t="0"/>
          <wp:docPr descr="Obraz zawierający wykres&#10;&#10;Opis wygenerowany automatycznie" id="57" name="image1.png"/>
          <a:graphic>
            <a:graphicData uri="http://schemas.openxmlformats.org/drawingml/2006/picture">
              <pic:pic>
                <pic:nvPicPr>
                  <pic:cNvPr descr="Obraz zawierający wykres&#10;&#10;Opis wygenerowany automatyczni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787900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tbl>
    <w:tblPr>
      <w:tblStyle w:val="Table1"/>
      <w:tblW w:w="4570.0" w:type="dxa"/>
      <w:jc w:val="left"/>
      <w:tblLayout w:type="fixed"/>
      <w:tblLook w:val="0400"/>
    </w:tblPr>
    <w:tblGrid>
      <w:gridCol w:w="4570"/>
      <w:tblGridChange w:id="0">
        <w:tblGrid>
          <w:gridCol w:w="4570"/>
        </w:tblGrid>
      </w:tblGridChange>
    </w:tblGrid>
    <w:tr>
      <w:trPr>
        <w:cantSplit w:val="0"/>
        <w:tblHeader w:val="0"/>
      </w:trPr>
      <w:tc>
        <w:tcPr>
          <w:shd w:fill="auto" w:val="clear"/>
        </w:tcPr>
        <w:p w:rsidR="00000000" w:rsidDel="00000000" w:rsidP="00000000" w:rsidRDefault="00000000" w:rsidRPr="00000000" w14:paraId="0000002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536"/>
              <w:tab w:val="right" w:leader="none" w:pos="9072"/>
            </w:tabs>
            <w:spacing w:after="0" w:line="240" w:lineRule="auto"/>
            <w:rPr>
              <w:color w:val="000000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Bezlisty1" w:customStyle="1">
    <w:name w:val="Bez listy1"/>
    <w:next w:val="Bezlisty"/>
    <w:uiPriority w:val="99"/>
    <w:semiHidden w:val="1"/>
    <w:unhideWhenUsed w:val="1"/>
    <w:rsid w:val="00CF32F2"/>
  </w:style>
  <w:style w:type="paragraph" w:styleId="Nagwek">
    <w:name w:val="header"/>
    <w:basedOn w:val="Normalny"/>
    <w:link w:val="Nagwek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NagwekZnak" w:customStyle="1">
    <w:name w:val="Nagłówek Znak"/>
    <w:basedOn w:val="Domylnaczcionkaakapitu"/>
    <w:link w:val="Nagwek"/>
    <w:uiPriority w:val="99"/>
    <w:rsid w:val="00CF32F2"/>
    <w:rPr>
      <w:rFonts w:ascii="Calibri" w:cs="Times New Roman" w:eastAsia="Times New Roman" w:hAnsi="Calibri"/>
      <w:lang w:val="en-US"/>
    </w:rPr>
  </w:style>
  <w:style w:type="paragraph" w:styleId="Stopka">
    <w:name w:val="footer"/>
    <w:basedOn w:val="Normalny"/>
    <w:link w:val="Stopka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StopkaZnak" w:customStyle="1">
    <w:name w:val="Stopka Znak"/>
    <w:basedOn w:val="Domylnaczcionkaakapitu"/>
    <w:link w:val="Stopka"/>
    <w:uiPriority w:val="99"/>
    <w:rsid w:val="00CF32F2"/>
    <w:rPr>
      <w:rFonts w:ascii="Calibri" w:cs="Times New Roman" w:eastAsia="Times New Roman" w:hAnsi="Calibri"/>
      <w:lang w:val="en-US"/>
    </w:rPr>
  </w:style>
  <w:style w:type="table" w:styleId="Tabela-Siatka">
    <w:name w:val="Table Grid"/>
    <w:basedOn w:val="Standardowy"/>
    <w:uiPriority w:val="59"/>
    <w:unhideWhenUsed w:val="1"/>
    <w:rsid w:val="00CF32F2"/>
    <w:pPr>
      <w:spacing w:after="0" w:line="240" w:lineRule="auto"/>
    </w:pPr>
    <w:rPr>
      <w:rFonts w:cs="Times New Roman" w:eastAsia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cze">
    <w:name w:val="Hyperlink"/>
    <w:uiPriority w:val="99"/>
    <w:unhideWhenUsed w:val="1"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 w:val="1"/>
    <w:unhideWhenUsed w:val="1"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CF32F2"/>
    <w:rPr>
      <w:rFonts w:cs="Times New Roman" w:eastAsia="Times New Roman"/>
      <w:sz w:val="20"/>
      <w:szCs w:val="20"/>
      <w:lang w:val="en-US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CF32F2"/>
    <w:rPr>
      <w:rFonts w:ascii="Calibri" w:cs="Times New Roman" w:eastAsia="Times New Roman" w:hAnsi="Calibri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CF32F2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CF32F2"/>
    <w:rPr>
      <w:rFonts w:ascii="Calibri" w:cs="Times New Roman" w:eastAsia="Times New Roman" w:hAnsi="Calibri"/>
      <w:b w:val="1"/>
      <w:bCs w:val="1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F32F2"/>
    <w:pPr>
      <w:spacing w:after="0" w:line="240" w:lineRule="auto"/>
    </w:pPr>
    <w:rPr>
      <w:rFonts w:ascii="Segoe UI" w:cs="Segoe UI" w:eastAsia="Times New Roman" w:hAnsi="Segoe UI"/>
      <w:sz w:val="18"/>
      <w:szCs w:val="18"/>
      <w:lang w:val="en-US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CF32F2"/>
    <w:rPr>
      <w:rFonts w:ascii="Segoe UI" w:cs="Segoe UI" w:eastAsia="Times New Roman" w:hAnsi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 w:val="1"/>
    <w:rsid w:val="00CF32F2"/>
    <w:pPr>
      <w:ind w:left="708"/>
    </w:pPr>
    <w:rPr>
      <w:rFonts w:cs="Times New Roman" w:eastAsia="Times New Roman"/>
      <w:lang w:val="en-US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1ksOGqvjT2CWMqxNiszZJBZsZw==">CgMxLjAyCWlkLmdqZGd4czIOaC4xc2Z1NmpseGRqMngyCmlkLjMwajB6bGwyCmlkLjFmb2I5dGU4AHIhMWVnTXJGZEtiNDZJMnlWWm0yTmk2aTlJbzBNclZlQ2lu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2022-12-01T16:00:00Z</dcterms:created>
  <dc:creator>User</dc:creator>
</cp:coreProperties>
</file>